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523" w:rsidRDefault="005D1523" w:rsidP="005D1523">
      <w:pPr>
        <w:pStyle w:val="Default"/>
        <w:spacing w:line="400" w:lineRule="exact"/>
        <w:jc w:val="center"/>
        <w:rPr>
          <w:rFonts w:hAnsi="微軟正黑體"/>
        </w:rPr>
      </w:pPr>
      <w:r w:rsidRPr="005D1523">
        <w:rPr>
          <w:rFonts w:hAnsi="微軟正黑體" w:hint="eastAsia"/>
        </w:rPr>
        <w:t>主導課程</w:t>
      </w:r>
      <w:proofErr w:type="gramStart"/>
      <w:r w:rsidRPr="005D1523">
        <w:rPr>
          <w:rFonts w:hAnsi="微軟正黑體" w:hint="eastAsia"/>
        </w:rPr>
        <w:t>一</w:t>
      </w:r>
      <w:proofErr w:type="gramEnd"/>
      <w:r w:rsidRPr="005D1523">
        <w:rPr>
          <w:rFonts w:hAnsi="微軟正黑體" w:hint="eastAsia"/>
        </w:rPr>
        <w:t>：機率與統計 Probability and Statistics</w:t>
      </w:r>
    </w:p>
    <w:p w:rsidR="000329A0" w:rsidRPr="005D1523" w:rsidRDefault="000329A0" w:rsidP="005D1523">
      <w:pPr>
        <w:pStyle w:val="Default"/>
        <w:spacing w:line="400" w:lineRule="exact"/>
        <w:jc w:val="center"/>
        <w:rPr>
          <w:rFonts w:hAnsi="微軟正黑體" w:hint="eastAsia"/>
        </w:rPr>
      </w:pPr>
    </w:p>
    <w:p w:rsidR="005D1523" w:rsidRPr="005D1523" w:rsidRDefault="005D1523" w:rsidP="005D1523">
      <w:pPr>
        <w:pStyle w:val="Default"/>
        <w:spacing w:line="400" w:lineRule="exact"/>
        <w:rPr>
          <w:rFonts w:hAnsi="微軟正黑體"/>
        </w:rPr>
      </w:pPr>
      <w:r w:rsidRPr="005D1523">
        <w:rPr>
          <w:rFonts w:hAnsi="微軟正黑體" w:hint="eastAsia"/>
        </w:rPr>
        <w:t>課程基本資料</w:t>
      </w:r>
    </w:p>
    <w:p w:rsidR="005D1523" w:rsidRDefault="005D1523" w:rsidP="005D1523">
      <w:pPr>
        <w:pStyle w:val="Default"/>
        <w:spacing w:line="400" w:lineRule="exact"/>
        <w:rPr>
          <w:rFonts w:hAnsi="微軟正黑體"/>
        </w:rPr>
      </w:pPr>
      <w:r w:rsidRPr="005D1523">
        <w:rPr>
          <w:rFonts w:hAnsi="微軟正黑體" w:hint="eastAsia"/>
        </w:rPr>
        <w:t>開設學校：台灣大學</w:t>
      </w:r>
    </w:p>
    <w:p w:rsidR="005D1523" w:rsidRPr="005D1523" w:rsidRDefault="005D1523" w:rsidP="005D1523">
      <w:pPr>
        <w:pStyle w:val="Default"/>
        <w:spacing w:line="400" w:lineRule="exact"/>
        <w:rPr>
          <w:rFonts w:hAnsi="微軟正黑體"/>
        </w:rPr>
      </w:pPr>
      <w:r w:rsidRPr="005D1523">
        <w:rPr>
          <w:rFonts w:hAnsi="微軟正黑體" w:hint="eastAsia"/>
        </w:rPr>
        <w:t>開授教師：</w:t>
      </w:r>
      <w:proofErr w:type="gramStart"/>
      <w:r w:rsidRPr="005D1523">
        <w:rPr>
          <w:rFonts w:hAnsi="微軟正黑體" w:hint="eastAsia"/>
        </w:rPr>
        <w:t>葉丙成</w:t>
      </w:r>
      <w:proofErr w:type="gramEnd"/>
    </w:p>
    <w:p w:rsidR="005D1523" w:rsidRDefault="005D1523" w:rsidP="005D1523">
      <w:pPr>
        <w:pStyle w:val="Default"/>
        <w:spacing w:line="400" w:lineRule="exact"/>
        <w:rPr>
          <w:rFonts w:hAnsi="微軟正黑體"/>
        </w:rPr>
      </w:pPr>
      <w:r w:rsidRPr="005D1523">
        <w:rPr>
          <w:rFonts w:hAnsi="微軟正黑體" w:hint="eastAsia"/>
        </w:rPr>
        <w:t>授課語言： 中文</w:t>
      </w:r>
    </w:p>
    <w:p w:rsidR="005D1523" w:rsidRPr="005D1523" w:rsidRDefault="005D1523" w:rsidP="005D1523">
      <w:pPr>
        <w:pStyle w:val="Default"/>
        <w:spacing w:line="400" w:lineRule="exact"/>
        <w:rPr>
          <w:rFonts w:hAnsi="微軟正黑體"/>
        </w:rPr>
      </w:pPr>
    </w:p>
    <w:p w:rsidR="00CA31BE" w:rsidRPr="00CA31BE" w:rsidRDefault="00CA31BE" w:rsidP="00CA31BE">
      <w:pPr>
        <w:pStyle w:val="Default"/>
        <w:spacing w:line="400" w:lineRule="exact"/>
        <w:rPr>
          <w:rFonts w:hAnsi="微軟正黑體"/>
        </w:rPr>
      </w:pPr>
      <w:r w:rsidRPr="00CA31BE">
        <w:rPr>
          <w:rFonts w:hAnsi="微軟正黑體" w:hint="eastAsia"/>
        </w:rPr>
        <w:t>課程概述</w:t>
      </w:r>
    </w:p>
    <w:p w:rsidR="00CA31BE" w:rsidRPr="00CA31BE" w:rsidRDefault="00CA31BE" w:rsidP="00CA31BE">
      <w:pPr>
        <w:pStyle w:val="Default"/>
        <w:spacing w:line="400" w:lineRule="exact"/>
        <w:rPr>
          <w:rFonts w:hAnsi="微軟正黑體"/>
        </w:rPr>
      </w:pPr>
      <w:r w:rsidRPr="00CA31BE">
        <w:rPr>
          <w:rFonts w:hAnsi="微軟正黑體"/>
        </w:rPr>
        <w:t>1.</w:t>
      </w:r>
      <w:r w:rsidRPr="00CA31BE">
        <w:rPr>
          <w:rFonts w:hAnsi="微軟正黑體"/>
        </w:rPr>
        <w:tab/>
        <w:t>Experiments, Models, and Probabilities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1)</w:t>
      </w:r>
      <w:r w:rsidRPr="00CA31BE">
        <w:rPr>
          <w:rFonts w:hAnsi="微軟正黑體"/>
        </w:rPr>
        <w:tab/>
        <w:t xml:space="preserve">Applying Set Theory to Probability 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2)</w:t>
      </w:r>
      <w:r w:rsidRPr="00CA31BE">
        <w:rPr>
          <w:rFonts w:hAnsi="微軟正黑體"/>
        </w:rPr>
        <w:tab/>
        <w:t>Conditional Probability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3)</w:t>
      </w:r>
      <w:r w:rsidRPr="00CA31BE">
        <w:rPr>
          <w:rFonts w:hAnsi="微軟正黑體"/>
        </w:rPr>
        <w:tab/>
        <w:t>Independence</w:t>
      </w:r>
    </w:p>
    <w:p w:rsidR="00CA31BE" w:rsidRPr="00CA31BE" w:rsidRDefault="00CA31BE" w:rsidP="00CA31BE">
      <w:pPr>
        <w:pStyle w:val="Default"/>
        <w:spacing w:line="400" w:lineRule="exact"/>
        <w:rPr>
          <w:rFonts w:hAnsi="微軟正黑體"/>
        </w:rPr>
      </w:pPr>
      <w:r w:rsidRPr="00CA31BE">
        <w:rPr>
          <w:rFonts w:hAnsi="微軟正黑體"/>
        </w:rPr>
        <w:t>2.</w:t>
      </w:r>
      <w:r w:rsidRPr="00CA31BE">
        <w:rPr>
          <w:rFonts w:hAnsi="微軟正黑體"/>
        </w:rPr>
        <w:tab/>
        <w:t>Basics of Random Variables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1)</w:t>
      </w:r>
      <w:r w:rsidRPr="00CA31BE">
        <w:rPr>
          <w:rFonts w:hAnsi="微軟正黑體"/>
        </w:rPr>
        <w:tab/>
        <w:t>Definitions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2)</w:t>
      </w:r>
      <w:r w:rsidRPr="00CA31BE">
        <w:rPr>
          <w:rFonts w:hAnsi="微軟正黑體"/>
        </w:rPr>
        <w:tab/>
        <w:t>Probability Mass Function (PMF)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3)</w:t>
      </w:r>
      <w:r w:rsidRPr="00CA31BE">
        <w:rPr>
          <w:rFonts w:hAnsi="微軟正黑體"/>
        </w:rPr>
        <w:tab/>
        <w:t>Families of Discrete Random Variables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4)</w:t>
      </w:r>
      <w:r w:rsidRPr="00CA31BE">
        <w:rPr>
          <w:rFonts w:hAnsi="微軟正黑體"/>
        </w:rPr>
        <w:tab/>
        <w:t>Cumulative Distribution Function (CDF)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5)</w:t>
      </w:r>
      <w:r w:rsidRPr="00CA31BE">
        <w:rPr>
          <w:rFonts w:hAnsi="微軟正黑體"/>
        </w:rPr>
        <w:tab/>
        <w:t>Probability Density Function (PDF)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6)</w:t>
      </w:r>
      <w:r w:rsidRPr="00CA31BE">
        <w:rPr>
          <w:rFonts w:hAnsi="微軟正黑體"/>
        </w:rPr>
        <w:tab/>
        <w:t>Families of Continuous Random Variables</w:t>
      </w:r>
    </w:p>
    <w:p w:rsidR="00CA31BE" w:rsidRPr="00CA31BE" w:rsidRDefault="00CA31BE" w:rsidP="00CA31BE">
      <w:pPr>
        <w:pStyle w:val="Default"/>
        <w:spacing w:line="400" w:lineRule="exact"/>
        <w:rPr>
          <w:rFonts w:hAnsi="微軟正黑體"/>
        </w:rPr>
      </w:pPr>
      <w:r w:rsidRPr="00CA31BE">
        <w:rPr>
          <w:rFonts w:hAnsi="微軟正黑體"/>
        </w:rPr>
        <w:t>3.</w:t>
      </w:r>
      <w:r w:rsidRPr="00CA31BE">
        <w:rPr>
          <w:rFonts w:hAnsi="微軟正黑體"/>
        </w:rPr>
        <w:tab/>
        <w:t>Random Variables and Expected Value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1)</w:t>
      </w:r>
      <w:r w:rsidRPr="00CA31BE">
        <w:rPr>
          <w:rFonts w:hAnsi="微軟正黑體"/>
        </w:rPr>
        <w:tab/>
        <w:t>Conditional Probability Mass/Density Function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2)</w:t>
      </w:r>
      <w:r w:rsidRPr="00CA31BE">
        <w:rPr>
          <w:rFonts w:hAnsi="微軟正黑體"/>
        </w:rPr>
        <w:tab/>
        <w:t>Probability Models of Derived Random Variables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3)</w:t>
      </w:r>
      <w:r w:rsidRPr="00CA31BE">
        <w:rPr>
          <w:rFonts w:hAnsi="微軟正黑體"/>
        </w:rPr>
        <w:tab/>
        <w:t>Variance and Standard Deviation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4)</w:t>
      </w:r>
      <w:r w:rsidRPr="00CA31BE">
        <w:rPr>
          <w:rFonts w:hAnsi="微軟正黑體"/>
        </w:rPr>
        <w:tab/>
        <w:t>Expected Value of a Derived Random Variable</w:t>
      </w:r>
    </w:p>
    <w:p w:rsidR="00CA31BE" w:rsidRPr="00CA31BE" w:rsidRDefault="00CA31BE" w:rsidP="00CA31BE">
      <w:pPr>
        <w:pStyle w:val="Default"/>
        <w:spacing w:line="400" w:lineRule="exact"/>
        <w:rPr>
          <w:rFonts w:hAnsi="微軟正黑體"/>
        </w:rPr>
      </w:pPr>
      <w:r w:rsidRPr="00CA31BE">
        <w:rPr>
          <w:rFonts w:hAnsi="微軟正黑體"/>
        </w:rPr>
        <w:t>4.</w:t>
      </w:r>
      <w:r w:rsidRPr="00CA31BE">
        <w:rPr>
          <w:rFonts w:hAnsi="微軟正黑體"/>
        </w:rPr>
        <w:tab/>
        <w:t>Multiple Random Variables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1)</w:t>
      </w:r>
      <w:r w:rsidRPr="00CA31BE">
        <w:rPr>
          <w:rFonts w:hAnsi="微軟正黑體"/>
        </w:rPr>
        <w:tab/>
        <w:t>Joint Cumulative Distribution Function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2)</w:t>
      </w:r>
      <w:r w:rsidRPr="00CA31BE">
        <w:rPr>
          <w:rFonts w:hAnsi="微軟正黑體"/>
        </w:rPr>
        <w:tab/>
        <w:t>Joint Probability Mass/Density Function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3)</w:t>
      </w:r>
      <w:r w:rsidRPr="00CA31BE">
        <w:rPr>
          <w:rFonts w:hAnsi="微軟正黑體"/>
        </w:rPr>
        <w:tab/>
        <w:t>Marginal PMF/PDF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4)</w:t>
      </w:r>
      <w:r w:rsidRPr="00CA31BE">
        <w:rPr>
          <w:rFonts w:hAnsi="微軟正黑體"/>
        </w:rPr>
        <w:tab/>
        <w:t xml:space="preserve">Functions of Two Random Variables 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5)</w:t>
      </w:r>
      <w:r w:rsidRPr="00CA31BE">
        <w:rPr>
          <w:rFonts w:hAnsi="微軟正黑體"/>
        </w:rPr>
        <w:tab/>
        <w:t>Conditioning by a Random Variable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6)</w:t>
      </w:r>
      <w:r w:rsidRPr="00CA31BE">
        <w:rPr>
          <w:rFonts w:hAnsi="微軟正黑體"/>
        </w:rPr>
        <w:tab/>
        <w:t>Independent Random Variables</w:t>
      </w:r>
    </w:p>
    <w:p w:rsidR="00CA31BE" w:rsidRPr="00CA31BE" w:rsidRDefault="00CA31BE" w:rsidP="00CA31BE">
      <w:pPr>
        <w:pStyle w:val="Default"/>
        <w:spacing w:line="400" w:lineRule="exact"/>
        <w:rPr>
          <w:rFonts w:hAnsi="微軟正黑體"/>
        </w:rPr>
      </w:pPr>
      <w:r w:rsidRPr="00CA31BE">
        <w:rPr>
          <w:rFonts w:hAnsi="微軟正黑體"/>
        </w:rPr>
        <w:t>5.</w:t>
      </w:r>
      <w:r w:rsidRPr="00CA31BE">
        <w:rPr>
          <w:rFonts w:hAnsi="微軟正黑體"/>
        </w:rPr>
        <w:tab/>
        <w:t>Sums of Random Variables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1)</w:t>
      </w:r>
      <w:r w:rsidRPr="00CA31BE">
        <w:rPr>
          <w:rFonts w:hAnsi="微軟正黑體"/>
        </w:rPr>
        <w:tab/>
        <w:t>Expected Values of Sums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2)</w:t>
      </w:r>
      <w:r w:rsidRPr="00CA31BE">
        <w:rPr>
          <w:rFonts w:hAnsi="微軟正黑體"/>
        </w:rPr>
        <w:tab/>
        <w:t>PDF of the Sum of Two Random Variables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3)</w:t>
      </w:r>
      <w:r w:rsidRPr="00CA31BE">
        <w:rPr>
          <w:rFonts w:hAnsi="微軟正黑體"/>
        </w:rPr>
        <w:tab/>
        <w:t>Moment Generating Functions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4)</w:t>
      </w:r>
      <w:r w:rsidRPr="00CA31BE">
        <w:rPr>
          <w:rFonts w:hAnsi="微軟正黑體"/>
        </w:rPr>
        <w:tab/>
        <w:t>MGF of the Sum of Independent Random Variables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5)</w:t>
      </w:r>
      <w:r w:rsidRPr="00CA31BE">
        <w:rPr>
          <w:rFonts w:hAnsi="微軟正黑體"/>
        </w:rPr>
        <w:tab/>
        <w:t>Random Sums of Independent Random Variables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t>6)</w:t>
      </w:r>
      <w:r w:rsidRPr="00CA31BE">
        <w:rPr>
          <w:rFonts w:hAnsi="微軟正黑體"/>
        </w:rPr>
        <w:tab/>
        <w:t>Central Limit Theorem</w:t>
      </w:r>
    </w:p>
    <w:p w:rsidR="00CA31BE" w:rsidRPr="00CA31BE" w:rsidRDefault="00CA31BE" w:rsidP="00CA31BE">
      <w:pPr>
        <w:pStyle w:val="Default"/>
        <w:spacing w:line="400" w:lineRule="exact"/>
        <w:ind w:leftChars="200" w:left="480"/>
        <w:rPr>
          <w:rFonts w:hAnsi="微軟正黑體"/>
        </w:rPr>
      </w:pPr>
      <w:r w:rsidRPr="00CA31BE">
        <w:rPr>
          <w:rFonts w:hAnsi="微軟正黑體"/>
        </w:rPr>
        <w:lastRenderedPageBreak/>
        <w:t>7)</w:t>
      </w:r>
      <w:r w:rsidRPr="00CA31BE">
        <w:rPr>
          <w:rFonts w:hAnsi="微軟正黑體"/>
        </w:rPr>
        <w:tab/>
        <w:t>Law of Large Numbers</w:t>
      </w:r>
    </w:p>
    <w:p w:rsidR="00CA31BE" w:rsidRPr="00CA31BE" w:rsidRDefault="00CA31BE" w:rsidP="00CA31BE">
      <w:pPr>
        <w:pStyle w:val="Default"/>
        <w:spacing w:line="400" w:lineRule="exact"/>
        <w:rPr>
          <w:rFonts w:hAnsi="微軟正黑體"/>
        </w:rPr>
      </w:pPr>
      <w:r w:rsidRPr="00CA31BE">
        <w:rPr>
          <w:rFonts w:hAnsi="微軟正黑體" w:hint="eastAsia"/>
        </w:rPr>
        <w:t>參考書目</w:t>
      </w:r>
    </w:p>
    <w:p w:rsidR="00CA31BE" w:rsidRPr="00CA31BE" w:rsidRDefault="00CA31BE" w:rsidP="00CA31BE">
      <w:pPr>
        <w:pStyle w:val="Default"/>
        <w:spacing w:line="400" w:lineRule="exact"/>
        <w:rPr>
          <w:rFonts w:hAnsi="微軟正黑體"/>
        </w:rPr>
      </w:pPr>
      <w:r w:rsidRPr="00CA31BE">
        <w:rPr>
          <w:rFonts w:hAnsi="微軟正黑體"/>
        </w:rPr>
        <w:t>Probability and Stochastic Processes - A Friendly Introduction for Electrical and Computer Engineers," Second Edition</w:t>
      </w:r>
    </w:p>
    <w:p w:rsidR="00CA31BE" w:rsidRPr="00CA31BE" w:rsidRDefault="00CA31BE" w:rsidP="00CA31BE">
      <w:pPr>
        <w:pStyle w:val="Default"/>
        <w:spacing w:line="400" w:lineRule="exact"/>
        <w:rPr>
          <w:rFonts w:hAnsi="微軟正黑體" w:cs="Times New Roman"/>
          <w:color w:val="auto"/>
        </w:rPr>
      </w:pPr>
    </w:p>
    <w:p w:rsidR="002B75D0" w:rsidRPr="00CA31BE" w:rsidRDefault="002B75D0" w:rsidP="00CA31BE">
      <w:pPr>
        <w:pStyle w:val="Default"/>
        <w:spacing w:line="400" w:lineRule="exact"/>
        <w:rPr>
          <w:rFonts w:hAnsi="微軟正黑體" w:cs="Times New Roman"/>
          <w:color w:val="auto"/>
        </w:rPr>
      </w:pPr>
      <w:bookmarkStart w:id="0" w:name="_GoBack"/>
      <w:bookmarkEnd w:id="0"/>
      <w:r w:rsidRPr="00CA31BE">
        <w:rPr>
          <w:rFonts w:hAnsi="微軟正黑體" w:cs="Times New Roman" w:hint="eastAsia"/>
          <w:color w:val="auto"/>
        </w:rPr>
        <w:t>課程內容大綱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365"/>
        <w:gridCol w:w="3828"/>
        <w:gridCol w:w="3543"/>
      </w:tblGrid>
      <w:tr w:rsidR="00CA31BE" w:rsidRPr="00CA31BE" w:rsidTr="00CA31BE">
        <w:trPr>
          <w:trHeight w:val="775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right="2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A31BE">
              <w:rPr>
                <w:b/>
                <w:color w:val="000000" w:themeColor="text1"/>
                <w:spacing w:val="-6"/>
                <w:sz w:val="24"/>
                <w:szCs w:val="24"/>
              </w:rPr>
              <w:t>週次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A31BE">
              <w:rPr>
                <w:b/>
                <w:color w:val="000000" w:themeColor="text1"/>
                <w:spacing w:val="-6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A31BE">
              <w:rPr>
                <w:b/>
                <w:color w:val="000000" w:themeColor="text1"/>
                <w:spacing w:val="-4"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A31BE">
              <w:rPr>
                <w:b/>
                <w:color w:val="000000" w:themeColor="text1"/>
                <w:spacing w:val="-6"/>
                <w:sz w:val="24"/>
                <w:szCs w:val="24"/>
              </w:rPr>
              <w:t>備註</w:t>
            </w:r>
            <w:proofErr w:type="spellEnd"/>
          </w:p>
        </w:tc>
      </w:tr>
      <w:tr w:rsidR="00CA31BE" w:rsidRPr="00CA31BE" w:rsidTr="00CA31BE">
        <w:trPr>
          <w:trHeight w:val="651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right="33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2/20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5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機率課程簡介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6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2"/>
                <w:sz w:val="24"/>
                <w:szCs w:val="24"/>
              </w:rPr>
              <w:t>20:00-22:00</w:t>
            </w:r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線上同步遠距</w:t>
            </w:r>
          </w:p>
        </w:tc>
      </w:tr>
      <w:tr w:rsidR="00CA31BE" w:rsidRPr="00CA31BE" w:rsidTr="00CA31BE">
        <w:trPr>
          <w:trHeight w:val="784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13" w:line="400" w:lineRule="exact"/>
              <w:ind w:right="33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13"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2/27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13" w:line="400" w:lineRule="exact"/>
              <w:ind w:left="115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CA31BE">
              <w:rPr>
                <w:color w:val="000000" w:themeColor="text1"/>
                <w:spacing w:val="-3"/>
                <w:sz w:val="24"/>
                <w:szCs w:val="24"/>
                <w:lang w:eastAsia="zh-TW"/>
              </w:rPr>
              <w:t>機率概論、集合論與機率名詞</w:t>
            </w:r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0" w:line="400" w:lineRule="exact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A31BE" w:rsidRPr="00CA31BE" w:rsidTr="00CA31BE">
        <w:trPr>
          <w:trHeight w:val="780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13" w:line="400" w:lineRule="exact"/>
              <w:ind w:right="33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13"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5"/>
                <w:sz w:val="24"/>
                <w:szCs w:val="24"/>
              </w:rPr>
              <w:t>3/6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13" w:line="400" w:lineRule="exact"/>
              <w:ind w:left="115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CA31BE">
              <w:rPr>
                <w:color w:val="000000" w:themeColor="text1"/>
                <w:spacing w:val="-3"/>
                <w:sz w:val="24"/>
                <w:szCs w:val="24"/>
                <w:lang w:eastAsia="zh-TW"/>
              </w:rPr>
              <w:t>機率公理性質與條件機率</w:t>
            </w:r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13" w:line="400" w:lineRule="exact"/>
              <w:ind w:left="116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2"/>
                <w:sz w:val="24"/>
                <w:szCs w:val="24"/>
              </w:rPr>
              <w:t>20:00-21:00</w:t>
            </w:r>
            <w:r w:rsidRPr="00CA31B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31BE">
              <w:rPr>
                <w:color w:val="000000" w:themeColor="text1"/>
                <w:spacing w:val="-3"/>
                <w:sz w:val="24"/>
                <w:szCs w:val="24"/>
              </w:rPr>
              <w:t>同步線上講題</w:t>
            </w:r>
            <w:proofErr w:type="spellEnd"/>
          </w:p>
        </w:tc>
      </w:tr>
      <w:tr w:rsidR="00CA31BE" w:rsidRPr="00CA31BE" w:rsidTr="00CA31BE">
        <w:tblPrEx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09" w:line="400" w:lineRule="exact"/>
              <w:ind w:left="1"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09"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3/13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09" w:line="400" w:lineRule="exact"/>
              <w:ind w:left="110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CA31BE">
              <w:rPr>
                <w:color w:val="000000" w:themeColor="text1"/>
                <w:spacing w:val="-3"/>
                <w:sz w:val="24"/>
                <w:szCs w:val="24"/>
                <w:lang w:eastAsia="zh-TW"/>
              </w:rPr>
              <w:t>機率的獨立性與數數算機率</w:t>
            </w:r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0" w:line="400" w:lineRule="exact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A31BE" w:rsidRPr="00CA31BE" w:rsidTr="00CA31BE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"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3/20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228" w:line="400" w:lineRule="exact"/>
              <w:ind w:left="110" w:right="261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CA31BE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隨機變數、累積分布函數（CDF）與機率質量函數（PMF）、離散機率分</w:t>
            </w:r>
            <w:r w:rsidRPr="00CA31BE">
              <w:rPr>
                <w:color w:val="000000" w:themeColor="text1"/>
                <w:spacing w:val="-6"/>
                <w:sz w:val="24"/>
                <w:szCs w:val="24"/>
                <w:lang w:eastAsia="zh-TW"/>
              </w:rPr>
              <w:t>佈I</w:t>
            </w:r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2"/>
                <w:sz w:val="24"/>
                <w:szCs w:val="24"/>
              </w:rPr>
              <w:t>20:00-21:00</w:t>
            </w:r>
            <w:r w:rsidRPr="00CA31B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31BE">
              <w:rPr>
                <w:color w:val="000000" w:themeColor="text1"/>
                <w:spacing w:val="-3"/>
                <w:sz w:val="24"/>
                <w:szCs w:val="24"/>
              </w:rPr>
              <w:t>同步線上講題</w:t>
            </w:r>
            <w:proofErr w:type="spellEnd"/>
          </w:p>
        </w:tc>
      </w:tr>
      <w:tr w:rsidR="00CA31BE" w:rsidRPr="00CA31BE" w:rsidTr="00CA31BE">
        <w:tblPrEx>
          <w:tblLook w:val="04A0" w:firstRow="1" w:lastRow="0" w:firstColumn="1" w:lastColumn="0" w:noHBand="0" w:noVBand="1"/>
        </w:tblPrEx>
        <w:trPr>
          <w:trHeight w:val="1190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"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3/27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 w:right="188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CA31BE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離散機率分佈II、機率密度函數PDF與連續機率分佈I</w:t>
            </w:r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0" w:line="400" w:lineRule="exact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A31BE" w:rsidRPr="00CA31BE" w:rsidTr="00CA31BE">
        <w:tblPrEx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"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10"/>
                <w:sz w:val="24"/>
                <w:szCs w:val="24"/>
              </w:rPr>
              <w:t>7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5"/>
                <w:sz w:val="24"/>
                <w:szCs w:val="24"/>
              </w:rPr>
              <w:t>4/3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CA31BE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 xml:space="preserve">連續機率分佈 </w:t>
            </w:r>
            <w:r w:rsidRPr="00CA31BE">
              <w:rPr>
                <w:color w:val="000000" w:themeColor="text1"/>
                <w:sz w:val="24"/>
                <w:szCs w:val="24"/>
                <w:lang w:eastAsia="zh-TW"/>
              </w:rPr>
              <w:t>II</w:t>
            </w:r>
            <w:r w:rsidRPr="00CA31BE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 xml:space="preserve">與期望值 </w:t>
            </w:r>
            <w:r w:rsidRPr="00CA31BE">
              <w:rPr>
                <w:color w:val="000000" w:themeColor="text1"/>
                <w:spacing w:val="-10"/>
                <w:sz w:val="24"/>
                <w:szCs w:val="24"/>
                <w:lang w:eastAsia="zh-TW"/>
              </w:rPr>
              <w:t>I</w:t>
            </w:r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0" w:line="400" w:lineRule="exact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A31BE" w:rsidRPr="00CA31BE" w:rsidTr="00CA31BE">
        <w:tblPrEx>
          <w:tblLook w:val="04A0" w:firstRow="1" w:lastRow="0" w:firstColumn="1" w:lastColumn="0" w:noHBand="0" w:noVBand="1"/>
        </w:tblPrEx>
        <w:trPr>
          <w:trHeight w:val="1308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"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10"/>
                <w:sz w:val="24"/>
                <w:szCs w:val="24"/>
              </w:rPr>
              <w:t>8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4/10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228" w:line="400" w:lineRule="exact"/>
              <w:ind w:left="110" w:right="115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CA31BE">
              <w:rPr>
                <w:color w:val="000000" w:themeColor="text1"/>
                <w:spacing w:val="-4"/>
                <w:sz w:val="24"/>
                <w:szCs w:val="24"/>
                <w:lang w:eastAsia="zh-TW"/>
              </w:rPr>
              <w:t xml:space="preserve">期望值 </w:t>
            </w:r>
            <w:r w:rsidRPr="00CA31BE">
              <w:rPr>
                <w:color w:val="000000" w:themeColor="text1"/>
                <w:sz w:val="24"/>
                <w:szCs w:val="24"/>
                <w:lang w:eastAsia="zh-TW"/>
              </w:rPr>
              <w:t>II、隨機變數之函數、條件機率</w:t>
            </w:r>
            <w:r w:rsidRPr="00CA31BE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分佈與</w:t>
            </w:r>
            <w:proofErr w:type="gramStart"/>
            <w:r w:rsidRPr="00CA31BE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失憶性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2"/>
                <w:sz w:val="24"/>
                <w:szCs w:val="24"/>
              </w:rPr>
              <w:t>20:00-21:00</w:t>
            </w:r>
            <w:r w:rsidRPr="00CA31B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31BE">
              <w:rPr>
                <w:color w:val="000000" w:themeColor="text1"/>
                <w:spacing w:val="-3"/>
                <w:sz w:val="24"/>
                <w:szCs w:val="24"/>
              </w:rPr>
              <w:t>同步線上講題</w:t>
            </w:r>
            <w:proofErr w:type="spellEnd"/>
          </w:p>
        </w:tc>
      </w:tr>
      <w:tr w:rsidR="00CA31BE" w:rsidRPr="00CA31BE" w:rsidTr="00CA31BE">
        <w:tblPrEx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07" w:line="400" w:lineRule="exact"/>
              <w:ind w:left="1"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10"/>
                <w:sz w:val="24"/>
                <w:szCs w:val="24"/>
              </w:rPr>
              <w:t>9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07"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z w:val="24"/>
                <w:szCs w:val="24"/>
              </w:rPr>
              <w:t>4/17</w:t>
            </w:r>
            <w:r w:rsidRPr="00CA31B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CA31BE">
              <w:rPr>
                <w:color w:val="000000" w:themeColor="text1"/>
                <w:sz w:val="24"/>
                <w:szCs w:val="24"/>
              </w:rPr>
              <w:t>14:30-</w:t>
            </w:r>
            <w:r w:rsidRPr="00CA31BE">
              <w:rPr>
                <w:color w:val="000000" w:themeColor="text1"/>
                <w:spacing w:val="-2"/>
                <w:sz w:val="24"/>
                <w:szCs w:val="24"/>
              </w:rPr>
              <w:t>17:30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07"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期中評量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0"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31BE" w:rsidRPr="00CA31BE" w:rsidTr="00CA31BE">
        <w:tblPrEx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07"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07"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4/24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227" w:line="400" w:lineRule="exact"/>
              <w:ind w:left="110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CA31BE">
              <w:rPr>
                <w:color w:val="000000" w:themeColor="text1"/>
                <w:spacing w:val="-3"/>
                <w:sz w:val="24"/>
                <w:szCs w:val="24"/>
                <w:lang w:eastAsia="zh-TW"/>
              </w:rPr>
              <w:t>聯合機率分佈、邊際機率分佈</w:t>
            </w:r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0" w:line="400" w:lineRule="exact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A31BE" w:rsidRPr="00CA31BE" w:rsidTr="00CA31BE">
        <w:tblPrEx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5"/>
                <w:sz w:val="24"/>
                <w:szCs w:val="24"/>
              </w:rPr>
              <w:t>11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5"/>
                <w:sz w:val="24"/>
                <w:szCs w:val="24"/>
              </w:rPr>
              <w:t>5/1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228"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雙變數期望值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2"/>
                <w:sz w:val="24"/>
                <w:szCs w:val="24"/>
              </w:rPr>
              <w:t>20:00-21:00</w:t>
            </w:r>
            <w:r w:rsidRPr="00CA31B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31BE">
              <w:rPr>
                <w:color w:val="000000" w:themeColor="text1"/>
                <w:spacing w:val="-3"/>
                <w:sz w:val="24"/>
                <w:szCs w:val="24"/>
              </w:rPr>
              <w:t>同步線上講題</w:t>
            </w:r>
            <w:proofErr w:type="spellEnd"/>
          </w:p>
        </w:tc>
      </w:tr>
      <w:tr w:rsidR="00CA31BE" w:rsidRPr="00CA31BE" w:rsidTr="00CA31BE">
        <w:tblPrEx>
          <w:tblLook w:val="04A0" w:firstRow="1" w:lastRow="0" w:firstColumn="1" w:lastColumn="0" w:noHBand="0" w:noVBand="1"/>
        </w:tblPrEx>
        <w:trPr>
          <w:trHeight w:val="1190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5"/>
                <w:sz w:val="24"/>
                <w:szCs w:val="24"/>
              </w:rPr>
              <w:t>12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5"/>
                <w:sz w:val="24"/>
                <w:szCs w:val="24"/>
              </w:rPr>
              <w:t>5/8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 w:right="281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CA31BE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給定某事件下之條件機率分佈與條件機率分佈(離散)</w:t>
            </w:r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0" w:line="400" w:lineRule="exact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A31BE" w:rsidRPr="00CA31BE" w:rsidTr="00CA31BE">
        <w:tblPrEx>
          <w:tblLook w:val="04A0" w:firstRow="1" w:lastRow="0" w:firstColumn="1" w:lastColumn="0" w:noHBand="0" w:noVBand="1"/>
        </w:tblPrEx>
        <w:trPr>
          <w:trHeight w:val="1310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5/15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228" w:line="400" w:lineRule="exact"/>
              <w:ind w:left="110" w:right="234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CA31BE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隨機變數之和、</w:t>
            </w:r>
            <w:proofErr w:type="gramStart"/>
            <w:r w:rsidRPr="00CA31BE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動差母</w:t>
            </w:r>
            <w:proofErr w:type="gramEnd"/>
            <w:r w:rsidRPr="00CA31BE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函數MGF、多個隨機變數和與中央極限定理</w:t>
            </w:r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2"/>
                <w:sz w:val="24"/>
                <w:szCs w:val="24"/>
              </w:rPr>
              <w:t>20:00-21:00</w:t>
            </w:r>
            <w:r w:rsidRPr="00CA31B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31BE">
              <w:rPr>
                <w:color w:val="000000" w:themeColor="text1"/>
                <w:spacing w:val="-3"/>
                <w:sz w:val="24"/>
                <w:szCs w:val="24"/>
              </w:rPr>
              <w:t>同步線上講題</w:t>
            </w:r>
            <w:proofErr w:type="spellEnd"/>
          </w:p>
        </w:tc>
      </w:tr>
      <w:tr w:rsidR="00CA31BE" w:rsidRPr="00CA31BE" w:rsidTr="00CA31BE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5"/>
                <w:sz w:val="24"/>
                <w:szCs w:val="24"/>
              </w:rPr>
              <w:t>14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5/22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機率不等式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0"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31BE" w:rsidRPr="00CA31BE" w:rsidTr="00CA31BE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5"/>
                <w:sz w:val="24"/>
                <w:szCs w:val="24"/>
              </w:rPr>
              <w:t>15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5/29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信賴區間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0"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31BE" w:rsidRPr="00CA31BE" w:rsidTr="00CA31BE">
        <w:tblPrEx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5"/>
                <w:sz w:val="24"/>
                <w:szCs w:val="24"/>
              </w:rPr>
              <w:t>16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5"/>
                <w:sz w:val="24"/>
                <w:szCs w:val="24"/>
              </w:rPr>
              <w:t>6/5</w:t>
            </w:r>
          </w:p>
        </w:tc>
        <w:tc>
          <w:tcPr>
            <w:tcW w:w="3828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二元假設檢定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line="400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pacing w:val="-2"/>
                <w:sz w:val="24"/>
                <w:szCs w:val="24"/>
              </w:rPr>
              <w:t>20:00-21:00</w:t>
            </w:r>
            <w:r w:rsidRPr="00CA31B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31BE">
              <w:rPr>
                <w:color w:val="000000" w:themeColor="text1"/>
                <w:spacing w:val="-3"/>
                <w:sz w:val="24"/>
                <w:szCs w:val="24"/>
              </w:rPr>
              <w:t>同步線上講題</w:t>
            </w:r>
            <w:proofErr w:type="spellEnd"/>
          </w:p>
        </w:tc>
      </w:tr>
      <w:tr w:rsidR="00CA31BE" w:rsidRPr="00CA31BE" w:rsidTr="00CA31BE">
        <w:trPr>
          <w:trHeight w:val="775"/>
        </w:trPr>
        <w:tc>
          <w:tcPr>
            <w:tcW w:w="4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09"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31BE">
              <w:rPr>
                <w:b/>
                <w:color w:val="000000" w:themeColor="text1"/>
                <w:spacing w:val="-5"/>
                <w:sz w:val="24"/>
                <w:szCs w:val="24"/>
              </w:rPr>
              <w:t>17</w:t>
            </w:r>
          </w:p>
        </w:tc>
        <w:tc>
          <w:tcPr>
            <w:tcW w:w="2365" w:type="dxa"/>
            <w:shd w:val="clear" w:color="auto" w:fill="auto"/>
          </w:tcPr>
          <w:p w:rsidR="00CA31BE" w:rsidRPr="00CA31BE" w:rsidRDefault="00CA31BE" w:rsidP="00CA31BE">
            <w:pPr>
              <w:pStyle w:val="TableParagraph"/>
              <w:spacing w:before="109" w:line="400" w:lineRule="exact"/>
              <w:ind w:left="110" w:right="-58"/>
              <w:jc w:val="center"/>
              <w:rPr>
                <w:color w:val="000000" w:themeColor="text1"/>
                <w:sz w:val="24"/>
                <w:szCs w:val="24"/>
              </w:rPr>
            </w:pPr>
            <w:r w:rsidRPr="00CA31BE">
              <w:rPr>
                <w:color w:val="000000" w:themeColor="text1"/>
                <w:sz w:val="24"/>
                <w:szCs w:val="24"/>
              </w:rPr>
              <w:t>6/12</w:t>
            </w:r>
            <w:r w:rsidRPr="00CA31B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CA31BE">
              <w:rPr>
                <w:color w:val="000000" w:themeColor="text1"/>
                <w:sz w:val="24"/>
                <w:szCs w:val="24"/>
              </w:rPr>
              <w:t>14:30-</w:t>
            </w:r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17:3</w:t>
            </w:r>
            <w:r w:rsidRPr="00CA31BE">
              <w:rPr>
                <w:rFonts w:hint="eastAsia"/>
                <w:color w:val="000000" w:themeColor="text1"/>
                <w:spacing w:val="-4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A31BE" w:rsidRPr="00CA31BE" w:rsidRDefault="00CA31BE" w:rsidP="00CA31BE">
            <w:pPr>
              <w:pStyle w:val="TableParagraph"/>
              <w:tabs>
                <w:tab w:val="left" w:pos="435"/>
              </w:tabs>
              <w:spacing w:before="109" w:line="400" w:lineRule="exact"/>
              <w:ind w:left="4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31BE">
              <w:rPr>
                <w:color w:val="000000" w:themeColor="text1"/>
                <w:spacing w:val="-4"/>
                <w:sz w:val="24"/>
                <w:szCs w:val="24"/>
              </w:rPr>
              <w:t>期末評量</w:t>
            </w:r>
            <w:proofErr w:type="spellEnd"/>
          </w:p>
        </w:tc>
      </w:tr>
    </w:tbl>
    <w:p w:rsidR="00CA31BE" w:rsidRPr="00CA31BE" w:rsidRDefault="00CA31BE" w:rsidP="00CA31BE">
      <w:pPr>
        <w:pStyle w:val="2"/>
        <w:spacing w:before="227" w:line="400" w:lineRule="exact"/>
        <w:rPr>
          <w:spacing w:val="-4"/>
          <w:sz w:val="24"/>
          <w:szCs w:val="24"/>
        </w:rPr>
      </w:pPr>
      <w:bookmarkStart w:id="1" w:name="_bookmark5"/>
      <w:bookmarkEnd w:id="1"/>
      <w:proofErr w:type="spellStart"/>
      <w:r w:rsidRPr="00CA31BE">
        <w:rPr>
          <w:spacing w:val="-4"/>
          <w:sz w:val="24"/>
          <w:szCs w:val="24"/>
        </w:rPr>
        <w:t>成績評量方式</w:t>
      </w:r>
      <w:proofErr w:type="spellEnd"/>
    </w:p>
    <w:p w:rsidR="00CA31BE" w:rsidRPr="00CA31BE" w:rsidRDefault="00CA31BE" w:rsidP="00CA31BE">
      <w:pPr>
        <w:pStyle w:val="a7"/>
        <w:spacing w:before="309" w:line="400" w:lineRule="exact"/>
        <w:ind w:left="85"/>
        <w:rPr>
          <w:lang w:eastAsia="zh-TW"/>
        </w:rPr>
      </w:pPr>
      <w:r w:rsidRPr="00CA31BE">
        <w:rPr>
          <w:lang w:eastAsia="zh-TW"/>
        </w:rPr>
        <w:t>課堂參與及作業(50%)、期中課程評量成績(25%)、期末課程評量成績</w:t>
      </w:r>
      <w:r w:rsidRPr="00CA31BE">
        <w:rPr>
          <w:spacing w:val="-2"/>
          <w:lang w:eastAsia="zh-TW"/>
        </w:rPr>
        <w:t>(25%)</w:t>
      </w:r>
    </w:p>
    <w:p w:rsidR="00CA31BE" w:rsidRPr="00CA31BE" w:rsidRDefault="00CA31BE" w:rsidP="00CA31BE">
      <w:pPr>
        <w:pStyle w:val="2"/>
        <w:spacing w:before="227" w:line="400" w:lineRule="exact"/>
        <w:rPr>
          <w:sz w:val="24"/>
          <w:szCs w:val="24"/>
          <w:lang w:eastAsia="zh-TW"/>
        </w:rPr>
      </w:pPr>
    </w:p>
    <w:p w:rsidR="00C914F1" w:rsidRPr="00CA31BE" w:rsidRDefault="00C914F1" w:rsidP="00CA31BE">
      <w:pPr>
        <w:pStyle w:val="Default"/>
        <w:spacing w:line="400" w:lineRule="exact"/>
        <w:rPr>
          <w:rFonts w:hAnsi="微軟正黑體"/>
          <w:color w:val="000000" w:themeColor="text1"/>
        </w:rPr>
      </w:pPr>
    </w:p>
    <w:sectPr w:rsidR="00C914F1" w:rsidRPr="00CA31BE" w:rsidSect="00CA31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5AF" w:rsidRDefault="007915AF" w:rsidP="005E32DA">
      <w:r>
        <w:separator/>
      </w:r>
    </w:p>
  </w:endnote>
  <w:endnote w:type="continuationSeparator" w:id="0">
    <w:p w:rsidR="007915AF" w:rsidRDefault="007915AF" w:rsidP="005E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5AF" w:rsidRDefault="007915AF" w:rsidP="005E32DA">
      <w:r>
        <w:separator/>
      </w:r>
    </w:p>
  </w:footnote>
  <w:footnote w:type="continuationSeparator" w:id="0">
    <w:p w:rsidR="007915AF" w:rsidRDefault="007915AF" w:rsidP="005E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D0"/>
    <w:rsid w:val="000329A0"/>
    <w:rsid w:val="002B75D0"/>
    <w:rsid w:val="00431801"/>
    <w:rsid w:val="005D1523"/>
    <w:rsid w:val="005E32DA"/>
    <w:rsid w:val="007915AF"/>
    <w:rsid w:val="008F647D"/>
    <w:rsid w:val="00923A45"/>
    <w:rsid w:val="00C61582"/>
    <w:rsid w:val="00C914F1"/>
    <w:rsid w:val="00CA31BE"/>
    <w:rsid w:val="00D63082"/>
    <w:rsid w:val="00D8418E"/>
    <w:rsid w:val="00E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2BAF0"/>
  <w15:chartTrackingRefBased/>
  <w15:docId w15:val="{50D03F5B-3EB6-49FE-9BEC-659B4822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CA31BE"/>
    <w:pPr>
      <w:autoSpaceDE w:val="0"/>
      <w:autoSpaceDN w:val="0"/>
      <w:ind w:left="518"/>
      <w:outlineLvl w:val="1"/>
    </w:pPr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5D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E3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2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2D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A31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1BE"/>
    <w:pPr>
      <w:autoSpaceDE w:val="0"/>
      <w:autoSpaceDN w:val="0"/>
      <w:spacing w:before="108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rsid w:val="00CA31BE"/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CA31BE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CA31BE"/>
    <w:rPr>
      <w:rFonts w:ascii="微軟正黑體" w:eastAsia="微軟正黑體" w:hAnsi="微軟正黑體" w:cs="微軟正黑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2025-01-21T08:05:00Z</dcterms:created>
  <dcterms:modified xsi:type="dcterms:W3CDTF">2025-01-21T10:14:00Z</dcterms:modified>
</cp:coreProperties>
</file>